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670"/>
        <w:gridCol w:w="10"/>
        <w:gridCol w:w="27"/>
        <w:gridCol w:w="20"/>
        <w:gridCol w:w="77"/>
        <w:gridCol w:w="483"/>
        <w:gridCol w:w="529"/>
        <w:gridCol w:w="6152"/>
      </w:tblGrid>
      <w:tr w:rsidR="00F21D38" w:rsidRPr="00F346D1" w:rsidTr="009906D7">
        <w:trPr>
          <w:trHeight w:val="900"/>
        </w:trPr>
        <w:tc>
          <w:tcPr>
            <w:tcW w:w="8968" w:type="dxa"/>
            <w:gridSpan w:val="8"/>
            <w:tcBorders>
              <w:top w:val="thinThickSmallGap" w:sz="24" w:space="0" w:color="auto"/>
              <w:bottom w:val="double" w:sz="4" w:space="0" w:color="auto"/>
            </w:tcBorders>
            <w:shd w:val="clear" w:color="auto" w:fill="737373"/>
          </w:tcPr>
          <w:p w:rsidR="00F21D38" w:rsidRPr="00F346D1" w:rsidRDefault="00F21D38" w:rsidP="00D95E38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</w:p>
          <w:p w:rsidR="00F21D38" w:rsidRPr="00F346D1" w:rsidRDefault="00F21D38" w:rsidP="00D95E38">
            <w:pPr>
              <w:jc w:val="center"/>
              <w:rPr>
                <w:b/>
                <w:bCs/>
                <w:color w:val="FFFFFF"/>
                <w:sz w:val="32"/>
                <w:szCs w:val="32"/>
                <w:lang w:val="fr-FR"/>
              </w:rPr>
            </w:pPr>
            <w:r w:rsidRPr="00F346D1">
              <w:rPr>
                <w:b/>
                <w:bCs/>
                <w:color w:val="FFFFFF"/>
                <w:sz w:val="32"/>
                <w:szCs w:val="32"/>
                <w:lang w:val="fr-FR"/>
              </w:rPr>
              <w:t>OBRAZAC ZA DOSTAVU OGLASA</w:t>
            </w:r>
          </w:p>
          <w:p w:rsidR="00F21D38" w:rsidRPr="00F346D1" w:rsidRDefault="00F21D38" w:rsidP="00D95E38"/>
        </w:tc>
      </w:tr>
      <w:tr w:rsidR="00F21D38" w:rsidRPr="00F346D1" w:rsidTr="009906D7">
        <w:tc>
          <w:tcPr>
            <w:tcW w:w="1639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TRGOVAČKI SUD</w:t>
            </w:r>
          </w:p>
        </w:tc>
        <w:tc>
          <w:tcPr>
            <w:tcW w:w="7329" w:type="dxa"/>
            <w:gridSpan w:val="7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21D38" w:rsidRPr="00F346D1" w:rsidRDefault="00F21D38" w:rsidP="009906D7">
            <w:r>
              <w:t>VARAŽDIN – St-</w:t>
            </w:r>
            <w:r w:rsidR="009906D7">
              <w:t>249</w:t>
            </w:r>
            <w:r>
              <w:t>/</w:t>
            </w:r>
            <w:r w:rsidR="009906D7">
              <w:t>2018</w:t>
            </w:r>
          </w:p>
        </w:tc>
      </w:tr>
      <w:tr w:rsidR="00F21D38" w:rsidRPr="00F346D1" w:rsidTr="009906D7">
        <w:tc>
          <w:tcPr>
            <w:tcW w:w="16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32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STEČAJNI DUŽNIK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9906D7" w:rsidP="00CB5CAC">
            <w:r>
              <w:t>ELAND j.d.o.o. U STEČAJU, Varaždin, Vatroslava Jagića 6</w:t>
            </w:r>
          </w:p>
        </w:tc>
      </w:tr>
      <w:tr w:rsidR="00F21D38" w:rsidRPr="00F346D1" w:rsidTr="009906D7">
        <w:tc>
          <w:tcPr>
            <w:tcW w:w="165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7318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CB5CAC" w:rsidRDefault="009906D7" w:rsidP="00D95E38">
            <w:r>
              <w:t>OIB:57863710709</w:t>
            </w:r>
          </w:p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Default="00F21D38" w:rsidP="00D95E38"/>
        </w:tc>
      </w:tr>
      <w:tr w:rsidR="00F21D38" w:rsidRPr="00F346D1" w:rsidTr="009906D7">
        <w:trPr>
          <w:trHeight w:val="278"/>
        </w:trPr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VRSTA IMOVINE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9906D7" w:rsidP="003A0F3B">
            <w:r>
              <w:t>Trgovačka  roba prema popisu</w:t>
            </w:r>
          </w:p>
        </w:tc>
      </w:tr>
      <w:tr w:rsidR="009906D7" w:rsidRPr="00F346D1" w:rsidTr="009906D7">
        <w:trPr>
          <w:trHeight w:val="278"/>
        </w:trPr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906D7" w:rsidRPr="00F346D1" w:rsidRDefault="009906D7" w:rsidP="00D95E38"/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06D7" w:rsidRDefault="009906D7" w:rsidP="003A0F3B"/>
        </w:tc>
      </w:tr>
      <w:tr w:rsidR="00F21D38" w:rsidRPr="00F346D1" w:rsidTr="009906D7">
        <w:trPr>
          <w:trHeight w:val="277"/>
        </w:trPr>
        <w:tc>
          <w:tcPr>
            <w:tcW w:w="16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F21D38" w:rsidP="006D5DD6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97" w:type="dxa"/>
            <w:gridSpan w:val="4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Default="00F21D38" w:rsidP="00D95E38">
            <w:r>
              <w:t>KATEGORIJA IMOVINE</w:t>
            </w:r>
          </w:p>
          <w:p w:rsidR="00F21D38" w:rsidRDefault="00F21D38" w:rsidP="00D95E38">
            <w:r>
              <w:t>/npr. poslovni prostor, skladište, traktor, autobus, …/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tbl>
            <w:tblPr>
              <w:tblW w:w="4925" w:type="dxa"/>
              <w:tblLook w:val="04A0" w:firstRow="1" w:lastRow="0" w:firstColumn="1" w:lastColumn="0" w:noHBand="0" w:noVBand="1"/>
            </w:tblPr>
            <w:tblGrid>
              <w:gridCol w:w="676"/>
              <w:gridCol w:w="3285"/>
              <w:gridCol w:w="964"/>
            </w:tblGrid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Trgovačka roba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r.br.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naziv  robe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količina 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Crvena točka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Zeiss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Monokular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4x50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Futrola za pištolj koža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Futrola za pištolj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cordura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Brava za oružje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Čaše lovački motivi komplet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Čaše lovački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motiivi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pjeskarene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komplet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Pepeljara lovački motiv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kratko oružje(prikriveno nošenje)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kratko oružje(trening)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Neopren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rukavice za pucanje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Futrola za pištolj nožna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Remen za pušku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Bravica za oružje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BW lovački ruksak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Staklena pljoska lovački motiv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Oštrilo noža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FOX naglavna svjetiljka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Fox naglavna svjetiljka 8 led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Visoka cipela Fox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Visoka cipela S20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Kapa beretka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Torbica termo US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mape US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Spremnik za municiju i okvir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26.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Marama za glavu tigar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PLO šal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Cemal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bek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Zastava EU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Kapa šilt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Košulja crna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Košilja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tigar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hlaće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zelene vojne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Hvaće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urban maskirne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Hlače močvara maskirne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crna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81 crna dugi rukav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81 zelena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polo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crna MHF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polo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zelena 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urban maskirna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Marte visoka cipela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MFH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Svjetiljka ručna USA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army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Kompas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šlem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digital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tuš kamp 20 l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tuš kamp 10 l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Povjesna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haljina Elizabeta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Podsuknja Elizabeta "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chemis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Viteška košulja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Viteška tunika Artur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Viteške rukavice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Kovani srednjevjekovni pribor za jelo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verižno platno viteško 20x20 cm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srednjevjekovni bodež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Minijature povijesnih šljemova ručni rad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Disk 220mm za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automat za čišćenje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Disk 450 mm za automat za čišćenje sa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mopom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Nosač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pod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61.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pranje stakla 45 cm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Kotači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200 mm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Komandni rukohvat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Priključak na disk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Nosač filca 450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Rezervoar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Usisna grana za usisavač vanjskih površina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Nosač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stakla remena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Lutka za izlog na stalku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4C44" w:rsidTr="00CD4C44">
              <w:trPr>
                <w:trHeight w:val="3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70.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Torzo lutka na stalku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C44" w:rsidRDefault="00CD4C4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F21D38" w:rsidRPr="00F346D1" w:rsidRDefault="00F21D38" w:rsidP="00D95E38"/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  <w:vAlign w:val="center"/>
          </w:tcPr>
          <w:p w:rsidR="00F21D38" w:rsidRDefault="00F21D38" w:rsidP="00D95E38"/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F21D38" w:rsidP="002302C8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  <w:vAlign w:val="center"/>
          </w:tcPr>
          <w:p w:rsidR="00F21D38" w:rsidRPr="00927534" w:rsidRDefault="00F21D38" w:rsidP="00D95E38"/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F21D38" w:rsidP="00E92A3B">
            <w:pPr>
              <w:pStyle w:val="Odlomakpopisa"/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</w:tcPr>
          <w:p w:rsidR="00F21D38" w:rsidRPr="00F346D1" w:rsidRDefault="00F21D38" w:rsidP="00D95E38"/>
        </w:tc>
        <w:tc>
          <w:tcPr>
            <w:tcW w:w="7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21D38" w:rsidRPr="00CB5CAC" w:rsidRDefault="00F21D38" w:rsidP="00E92A3B">
            <w:pPr>
              <w:pStyle w:val="Odlomakpopisa"/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rPr>
          <w:trHeight w:val="70"/>
        </w:trPr>
        <w:tc>
          <w:tcPr>
            <w:tcW w:w="1697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727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rPr>
          <w:trHeight w:val="278"/>
        </w:trPr>
        <w:tc>
          <w:tcPr>
            <w:tcW w:w="1774" w:type="dxa"/>
            <w:gridSpan w:val="5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VRIJEDNOST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3A0F3B" w:rsidRDefault="009906D7" w:rsidP="00CD4C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Roba se prodaje u“ paketu</w:t>
            </w:r>
            <w:r w:rsidR="00BE4206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. Početna cijena </w:t>
            </w:r>
            <w:r w:rsidR="00BE4206">
              <w:rPr>
                <w:color w:val="000000"/>
              </w:rPr>
              <w:t>„</w:t>
            </w:r>
            <w:r>
              <w:rPr>
                <w:color w:val="000000"/>
              </w:rPr>
              <w:t>paketa“</w:t>
            </w:r>
            <w:r w:rsidR="00BE4206">
              <w:rPr>
                <w:color w:val="000000"/>
              </w:rPr>
              <w:t xml:space="preserve"> iznosi</w:t>
            </w:r>
          </w:p>
        </w:tc>
      </w:tr>
      <w:tr w:rsidR="00F21D38" w:rsidRPr="00F346D1" w:rsidTr="009906D7">
        <w:trPr>
          <w:trHeight w:val="277"/>
        </w:trPr>
        <w:tc>
          <w:tcPr>
            <w:tcW w:w="1774" w:type="dxa"/>
            <w:gridSpan w:val="5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19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F346D1" w:rsidRDefault="00700DE8" w:rsidP="00CD4C44">
            <w:r>
              <w:t>23.580,00</w:t>
            </w:r>
            <w:r w:rsidR="00BE4206">
              <w:t xml:space="preserve"> kn</w:t>
            </w:r>
          </w:p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260" w:type="dxa"/>
            <w:gridSpan w:val="6"/>
            <w:vMerge w:val="restart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ROČIŠTE i/ili DATUM DRAŽBE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F346D1" w:rsidRDefault="00F21D38" w:rsidP="00123E7A"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Rok dostav</w:t>
            </w:r>
            <w:r w:rsidRPr="003A0F3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e</w:t>
            </w:r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ponuda</w:t>
            </w:r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3A0F3B">
              <w:rPr>
                <w:rFonts w:ascii="Arial Narrow" w:hAnsi="Arial Narrow" w:cs="Arial Narrow"/>
                <w:sz w:val="22"/>
                <w:szCs w:val="22"/>
              </w:rPr>
              <w:t xml:space="preserve"> dana od dana objave prodaje na web stranici stečaj VTS RH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F21D38" w:rsidRPr="00F346D1" w:rsidTr="009906D7">
        <w:tc>
          <w:tcPr>
            <w:tcW w:w="2260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6708" w:type="dxa"/>
            <w:gridSpan w:val="2"/>
            <w:tcBorders>
              <w:top w:val="nil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STEČAJNI UPRAVITELJ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F346D1" w:rsidRDefault="00F21D38" w:rsidP="00D95E38">
            <w:r>
              <w:t xml:space="preserve">Marija </w:t>
            </w:r>
            <w:proofErr w:type="spellStart"/>
            <w:r>
              <w:t>Domijan</w:t>
            </w:r>
            <w:proofErr w:type="spellEnd"/>
            <w:r>
              <w:t xml:space="preserve">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</w:tr>
      <w:tr w:rsidR="00F21D38" w:rsidRPr="00F346D1" w:rsidTr="009906D7"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  <w:r w:rsidRPr="00F346D1">
              <w:rPr>
                <w:lang w:val="fr-FR"/>
              </w:rPr>
              <w:t>DODATNI DOKUMENTI PRILOŽENI</w:t>
            </w:r>
          </w:p>
          <w:p w:rsidR="00F21D38" w:rsidRPr="00F346D1" w:rsidRDefault="00F21D38" w:rsidP="00D95E38">
            <w:pPr>
              <w:rPr>
                <w:lang w:val="fr-FR"/>
              </w:rPr>
            </w:pPr>
            <w:r w:rsidRPr="00F346D1">
              <w:rPr>
                <w:lang w:val="fr-FR"/>
              </w:rPr>
              <w:t>/</w:t>
            </w:r>
            <w:proofErr w:type="spellStart"/>
            <w:r w:rsidRPr="00F346D1">
              <w:rPr>
                <w:lang w:val="fr-FR"/>
              </w:rPr>
              <w:t>fotografije</w:t>
            </w:r>
            <w:proofErr w:type="spellEnd"/>
            <w:r w:rsidRPr="00F346D1">
              <w:rPr>
                <w:lang w:val="fr-FR"/>
              </w:rPr>
              <w:t xml:space="preserve">, </w:t>
            </w:r>
            <w:proofErr w:type="spellStart"/>
            <w:r w:rsidRPr="00F346D1">
              <w:rPr>
                <w:lang w:val="fr-FR"/>
              </w:rPr>
              <w:t>nacrti</w:t>
            </w:r>
            <w:proofErr w:type="spellEnd"/>
            <w:r w:rsidRPr="00F346D1">
              <w:rPr>
                <w:lang w:val="fr-FR"/>
              </w:rPr>
              <w:t xml:space="preserve">, </w:t>
            </w:r>
            <w:proofErr w:type="spellStart"/>
            <w:r w:rsidRPr="00F346D1">
              <w:rPr>
                <w:lang w:val="fr-FR"/>
              </w:rPr>
              <w:t>skice</w:t>
            </w:r>
            <w:proofErr w:type="spellEnd"/>
            <w:r w:rsidRPr="00F346D1">
              <w:rPr>
                <w:lang w:val="fr-FR"/>
              </w:rPr>
              <w:t>, .../</w:t>
            </w:r>
          </w:p>
        </w:tc>
        <w:tc>
          <w:tcPr>
            <w:tcW w:w="6176" w:type="dxa"/>
            <w:tcBorders>
              <w:top w:val="single" w:sz="4" w:space="0" w:color="auto"/>
              <w:bottom w:val="dashSmallGap" w:sz="4" w:space="0" w:color="auto"/>
            </w:tcBorders>
          </w:tcPr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Predmet ponude: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 trgovačka roba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>prema popisu ali kao cijeli paket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Ponuđena cijena: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ne ispod </w:t>
            </w:r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određene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vrijednost od </w:t>
            </w:r>
            <w:r w:rsidR="00700DE8">
              <w:rPr>
                <w:rFonts w:ascii="Arial Narrow" w:hAnsi="Arial Narrow" w:cs="Arial Narrow"/>
                <w:sz w:val="22"/>
                <w:szCs w:val="22"/>
                <w:u w:val="single"/>
              </w:rPr>
              <w:t>23.508,00</w:t>
            </w:r>
            <w:bookmarkStart w:id="0" w:name="_GoBack"/>
            <w:bookmarkEnd w:id="0"/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kn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 w:rsidRPr="009D2C60">
              <w:rPr>
                <w:rFonts w:ascii="Arial Narrow" w:hAnsi="Arial Narrow" w:cs="Arial Narrow"/>
                <w:sz w:val="22"/>
                <w:szCs w:val="22"/>
              </w:rPr>
              <w:t>Procijenjena vrijednost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je naznačena u ovom oglasu bez PDV te je kupac u obvezi u ponudi naznačiti ponuđenu cijenu uvećanu za PDV.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Ponude za otkup predmetne imovine daju se u 2 primjerka sa točnom naznakom imena/tvrtke, prebivališta/sjedišta, OIB i broj računa ponuditelja te isto dostaviti u zatvorenoj kuverti sa naznakom ''PONUDA ZA OTKUP IMOVINE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stečajnog dužnika  </w:t>
            </w:r>
            <w:proofErr w:type="spellStart"/>
            <w:r w:rsidR="00BE4206">
              <w:rPr>
                <w:rFonts w:ascii="Arial Narrow" w:hAnsi="Arial Narrow" w:cs="Arial Narrow"/>
                <w:sz w:val="22"/>
                <w:szCs w:val="22"/>
              </w:rPr>
              <w:t>Eland</w:t>
            </w:r>
            <w:proofErr w:type="spellEnd"/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 j.d.o.o.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na adresu stečajnog upravitelja, Marija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Domijan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="00CD4C44">
              <w:rPr>
                <w:rFonts w:ascii="Arial Narrow" w:hAnsi="Arial Narrow" w:cs="Arial Narrow"/>
                <w:sz w:val="22"/>
                <w:szCs w:val="22"/>
              </w:rPr>
              <w:t>Varaždin, Koprivnička 3/IV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Odabir ponude: Kao najpovoljnija ponuda odabrat će se ona koja predstavlja najvišu ponuđenu cijenu.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Sa odabranim ponuditeljem kao kupcem zaključiti će se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kupoprodaja i izdati račun za plaćanje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najkasnije u roku od 7 dana od isteka roka za dostavu ponuda. Kupac može preuzeti imovinu nakon isplate kupoprodajne cijene.</w:t>
            </w:r>
          </w:p>
          <w:p w:rsidR="00F21D38" w:rsidRPr="009D2C60" w:rsidRDefault="00F21D38" w:rsidP="00CD58C4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/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1D38" w:rsidRPr="009D2C60" w:rsidRDefault="00F21D38" w:rsidP="00BE4206">
            <w:r>
              <w:rPr>
                <w:rFonts w:ascii="Arial Narrow" w:hAnsi="Arial Narrow" w:cs="Arial Narrow"/>
                <w:sz w:val="22"/>
                <w:szCs w:val="22"/>
              </w:rPr>
              <w:t>Svi zainteresirani kupci mogu razgledati predmetnu imov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inu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uz prethodnu najavu na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mob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: 09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>8491627 (stečajni upravitelj).</w:t>
            </w:r>
          </w:p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dashSmallGap" w:sz="4" w:space="0" w:color="auto"/>
              <w:bottom w:val="thickThinSmallGap" w:sz="24" w:space="0" w:color="auto"/>
            </w:tcBorders>
          </w:tcPr>
          <w:p w:rsidR="00F21D38" w:rsidRPr="0012373E" w:rsidRDefault="00F21D38" w:rsidP="00D95E3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21D38" w:rsidRPr="00601E4E" w:rsidRDefault="00F21D38" w:rsidP="00CD58C4"/>
    <w:sectPr w:rsidR="00F21D38" w:rsidRPr="00601E4E" w:rsidSect="00D95E38"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59" w:rsidRDefault="003B4B59">
      <w:r>
        <w:separator/>
      </w:r>
    </w:p>
  </w:endnote>
  <w:endnote w:type="continuationSeparator" w:id="0">
    <w:p w:rsidR="003B4B59" w:rsidRDefault="003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59" w:rsidRDefault="003B4B59">
      <w:r>
        <w:separator/>
      </w:r>
    </w:p>
  </w:footnote>
  <w:footnote w:type="continuationSeparator" w:id="0">
    <w:p w:rsidR="003B4B59" w:rsidRDefault="003B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5DF"/>
    <w:multiLevelType w:val="hybridMultilevel"/>
    <w:tmpl w:val="1FE043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C1851"/>
    <w:multiLevelType w:val="hybridMultilevel"/>
    <w:tmpl w:val="DA267E04"/>
    <w:lvl w:ilvl="0" w:tplc="CBB80E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21354A"/>
    <w:multiLevelType w:val="hybridMultilevel"/>
    <w:tmpl w:val="DD0CD5B8"/>
    <w:lvl w:ilvl="0" w:tplc="A5AE8848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8"/>
    <w:rsid w:val="00030CC9"/>
    <w:rsid w:val="00037536"/>
    <w:rsid w:val="000876B0"/>
    <w:rsid w:val="000E4BCE"/>
    <w:rsid w:val="0012373E"/>
    <w:rsid w:val="00123E7A"/>
    <w:rsid w:val="00151A6E"/>
    <w:rsid w:val="0016604A"/>
    <w:rsid w:val="00176A4C"/>
    <w:rsid w:val="00204E63"/>
    <w:rsid w:val="00217D68"/>
    <w:rsid w:val="002302C8"/>
    <w:rsid w:val="002C35CF"/>
    <w:rsid w:val="002E6E05"/>
    <w:rsid w:val="003A0F3B"/>
    <w:rsid w:val="003A3E8A"/>
    <w:rsid w:val="003A4FA2"/>
    <w:rsid w:val="003A71F9"/>
    <w:rsid w:val="003B23A9"/>
    <w:rsid w:val="003B4B59"/>
    <w:rsid w:val="003C20B6"/>
    <w:rsid w:val="003C74AC"/>
    <w:rsid w:val="003D7BDC"/>
    <w:rsid w:val="00414673"/>
    <w:rsid w:val="00433E86"/>
    <w:rsid w:val="0046464E"/>
    <w:rsid w:val="00474221"/>
    <w:rsid w:val="004844D1"/>
    <w:rsid w:val="00487284"/>
    <w:rsid w:val="004D1424"/>
    <w:rsid w:val="004F02C0"/>
    <w:rsid w:val="004F68B6"/>
    <w:rsid w:val="00530B95"/>
    <w:rsid w:val="00532FDA"/>
    <w:rsid w:val="005F3FB6"/>
    <w:rsid w:val="00601E4E"/>
    <w:rsid w:val="00607843"/>
    <w:rsid w:val="00644B90"/>
    <w:rsid w:val="00694E0A"/>
    <w:rsid w:val="006B0CF1"/>
    <w:rsid w:val="006C77B7"/>
    <w:rsid w:val="006D5DD6"/>
    <w:rsid w:val="00700DE8"/>
    <w:rsid w:val="007828C2"/>
    <w:rsid w:val="007C7C9C"/>
    <w:rsid w:val="007D0CB8"/>
    <w:rsid w:val="007E0263"/>
    <w:rsid w:val="008248AC"/>
    <w:rsid w:val="00840436"/>
    <w:rsid w:val="00851B30"/>
    <w:rsid w:val="00866FB5"/>
    <w:rsid w:val="00870FC2"/>
    <w:rsid w:val="008B3141"/>
    <w:rsid w:val="00927534"/>
    <w:rsid w:val="00937403"/>
    <w:rsid w:val="009873AF"/>
    <w:rsid w:val="009906D7"/>
    <w:rsid w:val="009D2C60"/>
    <w:rsid w:val="00A63622"/>
    <w:rsid w:val="00AB1151"/>
    <w:rsid w:val="00AC3C56"/>
    <w:rsid w:val="00B04A3F"/>
    <w:rsid w:val="00B062E0"/>
    <w:rsid w:val="00B35B18"/>
    <w:rsid w:val="00B429E3"/>
    <w:rsid w:val="00B55E7E"/>
    <w:rsid w:val="00BC4850"/>
    <w:rsid w:val="00BE4206"/>
    <w:rsid w:val="00C12F30"/>
    <w:rsid w:val="00C5240B"/>
    <w:rsid w:val="00C84E1D"/>
    <w:rsid w:val="00CB12A1"/>
    <w:rsid w:val="00CB5CAC"/>
    <w:rsid w:val="00CD4C44"/>
    <w:rsid w:val="00CD58C4"/>
    <w:rsid w:val="00CF29FD"/>
    <w:rsid w:val="00D02908"/>
    <w:rsid w:val="00D037AF"/>
    <w:rsid w:val="00D95E38"/>
    <w:rsid w:val="00DD2B5D"/>
    <w:rsid w:val="00DE4785"/>
    <w:rsid w:val="00E00ECA"/>
    <w:rsid w:val="00E11861"/>
    <w:rsid w:val="00E83F1B"/>
    <w:rsid w:val="00E92A3B"/>
    <w:rsid w:val="00EE383F"/>
    <w:rsid w:val="00F21D38"/>
    <w:rsid w:val="00F346D1"/>
    <w:rsid w:val="00F5755C"/>
    <w:rsid w:val="00F9697A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3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E3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E38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C35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C35CF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99"/>
    <w:qFormat/>
    <w:rsid w:val="00CB5CAC"/>
    <w:pPr>
      <w:ind w:left="72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3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E3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E38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C35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C35CF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99"/>
    <w:qFormat/>
    <w:rsid w:val="00CB5CAC"/>
    <w:pPr>
      <w:ind w:left="72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DOSTAVU OGLASA</vt:lpstr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OGLASA</dc:title>
  <dc:creator>Odvjetnica Tea Gatternig</dc:creator>
  <cp:lastModifiedBy>Marija</cp:lastModifiedBy>
  <cp:revision>2</cp:revision>
  <cp:lastPrinted>2019-04-05T08:22:00Z</cp:lastPrinted>
  <dcterms:created xsi:type="dcterms:W3CDTF">2019-04-15T17:26:00Z</dcterms:created>
  <dcterms:modified xsi:type="dcterms:W3CDTF">2019-04-15T17:26:00Z</dcterms:modified>
</cp:coreProperties>
</file>